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8BF9F" w14:textId="05656347" w:rsidR="00807A84" w:rsidRDefault="00807A84" w:rsidP="005C3C3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Dear Friends – </w:t>
      </w:r>
    </w:p>
    <w:p w14:paraId="785B6B0F" w14:textId="77777777" w:rsidR="00807A84" w:rsidRDefault="00807A84" w:rsidP="005C3C39">
      <w:pPr>
        <w:rPr>
          <w:rFonts w:ascii="Times New Roman" w:eastAsia="Times New Roman" w:hAnsi="Times New Roman" w:cs="Times New Roman"/>
          <w:color w:val="000000"/>
        </w:rPr>
      </w:pPr>
    </w:p>
    <w:p w14:paraId="01DFA24B" w14:textId="1A9D8309" w:rsidR="005C3C39" w:rsidRPr="005C3C39" w:rsidRDefault="005C3C39" w:rsidP="005C3C39">
      <w:pPr>
        <w:rPr>
          <w:rFonts w:ascii="Times New Roman" w:eastAsia="Times New Roman" w:hAnsi="Times New Roman" w:cs="Times New Roman"/>
        </w:rPr>
      </w:pPr>
      <w:r w:rsidRPr="005C3C39">
        <w:rPr>
          <w:rFonts w:ascii="Times New Roman" w:eastAsia="Times New Roman" w:hAnsi="Times New Roman" w:cs="Times New Roman"/>
          <w:color w:val="000000"/>
        </w:rPr>
        <w:t>While we just spent the weekend celebrating a different kind of July 4</w:t>
      </w:r>
      <w:r w:rsidRPr="005C3C39">
        <w:rPr>
          <w:rFonts w:ascii="Times New Roman" w:eastAsia="Times New Roman" w:hAnsi="Times New Roman" w:cs="Times New Roman"/>
          <w:color w:val="000000"/>
          <w:vertAlign w:val="superscript"/>
        </w:rPr>
        <w:t>th</w:t>
      </w:r>
      <w:r w:rsidRPr="005C3C39">
        <w:rPr>
          <w:rFonts w:ascii="Times New Roman" w:eastAsia="Times New Roman" w:hAnsi="Times New Roman" w:cs="Times New Roman"/>
          <w:color w:val="000000"/>
        </w:rPr>
        <w:t xml:space="preserve"> holiday, it might seem much too early to be thinking about</w:t>
      </w:r>
      <w:r w:rsidR="00F30A98">
        <w:rPr>
          <w:rFonts w:ascii="Times New Roman" w:eastAsia="Times New Roman" w:hAnsi="Times New Roman" w:cs="Times New Roman"/>
          <w:color w:val="000000"/>
        </w:rPr>
        <w:t xml:space="preserve"> Rosh Hashanah and Yom Kippur.   </w:t>
      </w:r>
      <w:r w:rsidRPr="009B523F">
        <w:rPr>
          <w:rFonts w:ascii="Times New Roman" w:eastAsia="Times New Roman" w:hAnsi="Times New Roman" w:cs="Times New Roman"/>
          <w:color w:val="000000"/>
        </w:rPr>
        <w:t>T</w:t>
      </w:r>
      <w:r w:rsidRPr="005C3C39">
        <w:rPr>
          <w:rFonts w:ascii="Times New Roman" w:eastAsia="Times New Roman" w:hAnsi="Times New Roman" w:cs="Times New Roman"/>
          <w:color w:val="000000"/>
        </w:rPr>
        <w:t xml:space="preserve">his year presents many unique challenges </w:t>
      </w:r>
      <w:r w:rsidRPr="009B523F">
        <w:rPr>
          <w:rFonts w:ascii="Times New Roman" w:eastAsia="Times New Roman" w:hAnsi="Times New Roman" w:cs="Times New Roman"/>
          <w:color w:val="000000"/>
        </w:rPr>
        <w:t>and</w:t>
      </w:r>
      <w:r w:rsidRPr="005C3C39">
        <w:rPr>
          <w:rFonts w:ascii="Times New Roman" w:eastAsia="Times New Roman" w:hAnsi="Times New Roman" w:cs="Times New Roman"/>
          <w:color w:val="000000"/>
        </w:rPr>
        <w:t xml:space="preserve"> opportunities for observing the High Holidays in the time of Covid-19. The </w:t>
      </w:r>
      <w:r w:rsidRPr="009B523F">
        <w:rPr>
          <w:rFonts w:ascii="Times New Roman" w:eastAsia="Times New Roman" w:hAnsi="Times New Roman" w:cs="Times New Roman"/>
          <w:color w:val="000000"/>
        </w:rPr>
        <w:t>pandemic and accompanying</w:t>
      </w:r>
      <w:r w:rsidRPr="005C3C39">
        <w:rPr>
          <w:rFonts w:ascii="Times New Roman" w:eastAsia="Times New Roman" w:hAnsi="Times New Roman" w:cs="Times New Roman"/>
          <w:color w:val="000000"/>
        </w:rPr>
        <w:t xml:space="preserve"> uncertain</w:t>
      </w:r>
      <w:r w:rsidRPr="009B523F">
        <w:rPr>
          <w:rFonts w:ascii="Times New Roman" w:eastAsia="Times New Roman" w:hAnsi="Times New Roman" w:cs="Times New Roman"/>
          <w:color w:val="000000"/>
        </w:rPr>
        <w:t>ty</w:t>
      </w:r>
      <w:r w:rsidRPr="005C3C39">
        <w:rPr>
          <w:rFonts w:ascii="Times New Roman" w:eastAsia="Times New Roman" w:hAnsi="Times New Roman" w:cs="Times New Roman"/>
          <w:color w:val="000000"/>
        </w:rPr>
        <w:t xml:space="preserve"> have necessitated extensive discussion and planning across the spectrum of American Jewry involving lay leadership</w:t>
      </w:r>
      <w:r w:rsidRPr="009B523F">
        <w:rPr>
          <w:rFonts w:ascii="Times New Roman" w:eastAsia="Times New Roman" w:hAnsi="Times New Roman" w:cs="Times New Roman"/>
          <w:color w:val="000000"/>
        </w:rPr>
        <w:t xml:space="preserve">, </w:t>
      </w:r>
      <w:r w:rsidRPr="005C3C39">
        <w:rPr>
          <w:rFonts w:ascii="Times New Roman" w:eastAsia="Times New Roman" w:hAnsi="Times New Roman" w:cs="Times New Roman"/>
          <w:color w:val="000000"/>
        </w:rPr>
        <w:t>professional staff</w:t>
      </w:r>
      <w:r w:rsidRPr="009B523F">
        <w:rPr>
          <w:rFonts w:ascii="Times New Roman" w:eastAsia="Times New Roman" w:hAnsi="Times New Roman" w:cs="Times New Roman"/>
          <w:color w:val="000000"/>
        </w:rPr>
        <w:t xml:space="preserve">, </w:t>
      </w:r>
      <w:r w:rsidRPr="005C3C39">
        <w:rPr>
          <w:rFonts w:ascii="Times New Roman" w:eastAsia="Times New Roman" w:hAnsi="Times New Roman" w:cs="Times New Roman"/>
          <w:color w:val="000000"/>
        </w:rPr>
        <w:t>clergy and many others including medical professionals, lawyers, and financial experts. </w:t>
      </w:r>
    </w:p>
    <w:p w14:paraId="7B61BCDB" w14:textId="77777777" w:rsidR="005C3C39" w:rsidRPr="005C3C39" w:rsidRDefault="005C3C39" w:rsidP="005C3C39">
      <w:pPr>
        <w:rPr>
          <w:rFonts w:ascii="Times New Roman" w:eastAsia="Times New Roman" w:hAnsi="Times New Roman" w:cs="Times New Roman"/>
        </w:rPr>
      </w:pPr>
    </w:p>
    <w:p w14:paraId="6F9724CE" w14:textId="7E795E38" w:rsidR="005C3C39" w:rsidRPr="005C3C39" w:rsidRDefault="005C3C39" w:rsidP="005C3C39">
      <w:pPr>
        <w:rPr>
          <w:rFonts w:ascii="Times New Roman" w:eastAsia="Times New Roman" w:hAnsi="Times New Roman" w:cs="Times New Roman"/>
        </w:rPr>
      </w:pPr>
      <w:r w:rsidRPr="005C3C39">
        <w:rPr>
          <w:rFonts w:ascii="Times New Roman" w:eastAsia="Times New Roman" w:hAnsi="Times New Roman" w:cs="Times New Roman"/>
          <w:color w:val="000000"/>
        </w:rPr>
        <w:t xml:space="preserve">For more than a month now, AJ leadership has received expert guidance </w:t>
      </w:r>
      <w:r w:rsidRPr="009B523F">
        <w:rPr>
          <w:rFonts w:ascii="Times New Roman" w:eastAsia="Times New Roman" w:hAnsi="Times New Roman" w:cs="Times New Roman"/>
          <w:color w:val="000000"/>
        </w:rPr>
        <w:t>in</w:t>
      </w:r>
      <w:r w:rsidRPr="005C3C39">
        <w:rPr>
          <w:rFonts w:ascii="Times New Roman" w:eastAsia="Times New Roman" w:hAnsi="Times New Roman" w:cs="Times New Roman"/>
          <w:color w:val="000000"/>
        </w:rPr>
        <w:t xml:space="preserve"> emerging synagogue best practices to fully understand </w:t>
      </w:r>
      <w:r w:rsidR="008A7389">
        <w:rPr>
          <w:rFonts w:ascii="Times New Roman" w:eastAsia="Times New Roman" w:hAnsi="Times New Roman" w:cs="Times New Roman"/>
          <w:color w:val="000000"/>
        </w:rPr>
        <w:t>that which</w:t>
      </w:r>
      <w:r w:rsidRPr="005C3C39">
        <w:rPr>
          <w:rFonts w:ascii="Times New Roman" w:eastAsia="Times New Roman" w:hAnsi="Times New Roman" w:cs="Times New Roman"/>
          <w:color w:val="000000"/>
        </w:rPr>
        <w:t xml:space="preserve"> is at stake and options available to provide a safe, meaningful, </w:t>
      </w:r>
      <w:r w:rsidRPr="009B523F">
        <w:rPr>
          <w:rFonts w:ascii="Times New Roman" w:eastAsia="Times New Roman" w:hAnsi="Times New Roman" w:cs="Times New Roman"/>
          <w:color w:val="000000"/>
        </w:rPr>
        <w:t xml:space="preserve">spiritually enriching </w:t>
      </w:r>
      <w:r w:rsidRPr="005C3C39">
        <w:rPr>
          <w:rFonts w:ascii="Times New Roman" w:eastAsia="Times New Roman" w:hAnsi="Times New Roman" w:cs="Times New Roman"/>
          <w:color w:val="000000"/>
        </w:rPr>
        <w:t>and appropriate High Holiday season for</w:t>
      </w:r>
      <w:r w:rsidR="00F30A98">
        <w:rPr>
          <w:rFonts w:ascii="Times New Roman" w:eastAsia="Times New Roman" w:hAnsi="Times New Roman" w:cs="Times New Roman"/>
          <w:color w:val="000000"/>
        </w:rPr>
        <w:t xml:space="preserve"> our</w:t>
      </w:r>
      <w:r w:rsidRPr="005C3C39">
        <w:rPr>
          <w:rFonts w:ascii="Times New Roman" w:eastAsia="Times New Roman" w:hAnsi="Times New Roman" w:cs="Times New Roman"/>
          <w:color w:val="000000"/>
        </w:rPr>
        <w:t xml:space="preserve"> </w:t>
      </w:r>
      <w:r w:rsidR="008A7389">
        <w:rPr>
          <w:rFonts w:ascii="Times New Roman" w:eastAsia="Times New Roman" w:hAnsi="Times New Roman" w:cs="Times New Roman"/>
          <w:color w:val="000000"/>
        </w:rPr>
        <w:t>congregation</w:t>
      </w:r>
      <w:r w:rsidRPr="005C3C39">
        <w:rPr>
          <w:rFonts w:ascii="Times New Roman" w:eastAsia="Times New Roman" w:hAnsi="Times New Roman" w:cs="Times New Roman"/>
          <w:color w:val="000000"/>
        </w:rPr>
        <w:t xml:space="preserve">.  We have worked extensively with the United Synagogue of Conservative Judaism (USCJ) and other Jewish leaders who have been remarkably pro-active in providing an in-depth understanding of evolving CDC guidelines, legal liability issues, </w:t>
      </w:r>
      <w:r w:rsidR="00A45B1C" w:rsidRPr="00A45B1C">
        <w:rPr>
          <w:rFonts w:ascii="Times New Roman" w:eastAsia="Times New Roman" w:hAnsi="Times New Roman" w:cs="Times New Roman"/>
          <w:i/>
          <w:iCs/>
          <w:color w:val="000000"/>
        </w:rPr>
        <w:t>halakhah</w:t>
      </w:r>
      <w:r w:rsidRPr="005C3C39">
        <w:rPr>
          <w:rFonts w:ascii="Times New Roman" w:eastAsia="Times New Roman" w:hAnsi="Times New Roman" w:cs="Times New Roman"/>
          <w:color w:val="000000"/>
        </w:rPr>
        <w:t xml:space="preserve"> and values for Jewish religious observance.</w:t>
      </w:r>
    </w:p>
    <w:p w14:paraId="146BDE5C" w14:textId="77777777" w:rsidR="005C3C39" w:rsidRPr="005C3C39" w:rsidRDefault="005C3C39" w:rsidP="005C3C39">
      <w:pPr>
        <w:rPr>
          <w:rFonts w:ascii="Times New Roman" w:eastAsia="Times New Roman" w:hAnsi="Times New Roman" w:cs="Times New Roman"/>
        </w:rPr>
      </w:pPr>
    </w:p>
    <w:p w14:paraId="04253C52" w14:textId="77777777" w:rsidR="00A45B1C" w:rsidRPr="00A45B1C" w:rsidRDefault="005C3C39" w:rsidP="00A45B1C">
      <w:pPr>
        <w:rPr>
          <w:rFonts w:ascii="Times New Roman" w:eastAsia="Times New Roman" w:hAnsi="Times New Roman" w:cs="Times New Roman"/>
        </w:rPr>
      </w:pPr>
      <w:r w:rsidRPr="00A45B1C">
        <w:rPr>
          <w:rFonts w:ascii="Times New Roman" w:eastAsia="Times New Roman" w:hAnsi="Times New Roman" w:cs="Times New Roman"/>
          <w:color w:val="000000"/>
        </w:rPr>
        <w:t xml:space="preserve">To address this technically complex and highly emotional challenge, AJ has organized a task force of about </w:t>
      </w:r>
      <w:r w:rsidR="00A45B1C" w:rsidRPr="00A45B1C">
        <w:rPr>
          <w:rFonts w:ascii="Times New Roman" w:eastAsia="Times New Roman" w:hAnsi="Times New Roman" w:cs="Times New Roman"/>
          <w:color w:val="000000"/>
        </w:rPr>
        <w:t>twenty</w:t>
      </w:r>
      <w:r w:rsidRPr="00A45B1C">
        <w:rPr>
          <w:rFonts w:ascii="Times New Roman" w:eastAsia="Times New Roman" w:hAnsi="Times New Roman" w:cs="Times New Roman"/>
          <w:color w:val="000000"/>
        </w:rPr>
        <w:t xml:space="preserve"> members to consider a vast range of ritual, programming, education, operations and building issues, as well as financial</w:t>
      </w:r>
      <w:r w:rsidR="008A7389" w:rsidRPr="00A45B1C">
        <w:rPr>
          <w:rFonts w:ascii="Times New Roman" w:eastAsia="Times New Roman" w:hAnsi="Times New Roman" w:cs="Times New Roman"/>
          <w:color w:val="000000"/>
        </w:rPr>
        <w:t xml:space="preserve">, </w:t>
      </w:r>
      <w:r w:rsidRPr="00A45B1C">
        <w:rPr>
          <w:rFonts w:ascii="Times New Roman" w:eastAsia="Times New Roman" w:hAnsi="Times New Roman" w:cs="Times New Roman"/>
          <w:color w:val="000000"/>
        </w:rPr>
        <w:t>fundraising</w:t>
      </w:r>
      <w:r w:rsidR="008A7389" w:rsidRPr="00A45B1C">
        <w:rPr>
          <w:rFonts w:ascii="Times New Roman" w:eastAsia="Times New Roman" w:hAnsi="Times New Roman" w:cs="Times New Roman"/>
          <w:color w:val="000000"/>
        </w:rPr>
        <w:t xml:space="preserve">, </w:t>
      </w:r>
      <w:r w:rsidRPr="00A45B1C">
        <w:rPr>
          <w:rFonts w:ascii="Times New Roman" w:eastAsia="Times New Roman" w:hAnsi="Times New Roman" w:cs="Times New Roman"/>
          <w:color w:val="000000"/>
        </w:rPr>
        <w:t>membership and communications</w:t>
      </w:r>
      <w:r w:rsidR="00E51A8E" w:rsidRPr="00A45B1C">
        <w:rPr>
          <w:rFonts w:ascii="Times New Roman" w:eastAsia="Times New Roman" w:hAnsi="Times New Roman" w:cs="Times New Roman"/>
          <w:color w:val="000000"/>
        </w:rPr>
        <w:t xml:space="preserve"> matters.  </w:t>
      </w:r>
      <w:r w:rsidRPr="00A45B1C">
        <w:rPr>
          <w:rFonts w:ascii="Times New Roman" w:eastAsia="Times New Roman" w:hAnsi="Times New Roman" w:cs="Times New Roman"/>
          <w:color w:val="000000"/>
        </w:rPr>
        <w:t xml:space="preserve"> </w:t>
      </w:r>
      <w:r w:rsidR="009B523F" w:rsidRPr="00A45B1C">
        <w:rPr>
          <w:rFonts w:ascii="Times New Roman" w:eastAsia="Times New Roman" w:hAnsi="Times New Roman" w:cs="Times New Roman"/>
          <w:color w:val="000000"/>
        </w:rPr>
        <w:t>After considerable and thoughtful discussion</w:t>
      </w:r>
      <w:r w:rsidR="008A7389" w:rsidRPr="00A45B1C">
        <w:rPr>
          <w:rFonts w:ascii="Times New Roman" w:eastAsia="Times New Roman" w:hAnsi="Times New Roman" w:cs="Times New Roman"/>
          <w:color w:val="000000"/>
        </w:rPr>
        <w:t>, debate</w:t>
      </w:r>
      <w:r w:rsidR="009B523F" w:rsidRPr="00A45B1C">
        <w:rPr>
          <w:rFonts w:ascii="Times New Roman" w:eastAsia="Times New Roman" w:hAnsi="Times New Roman" w:cs="Times New Roman"/>
          <w:color w:val="000000"/>
        </w:rPr>
        <w:t xml:space="preserve"> and analysis</w:t>
      </w:r>
      <w:r w:rsidRPr="00A45B1C">
        <w:rPr>
          <w:rFonts w:ascii="Times New Roman" w:eastAsia="Times New Roman" w:hAnsi="Times New Roman" w:cs="Times New Roman"/>
          <w:color w:val="000000"/>
        </w:rPr>
        <w:t>, the group reluctantly but responsibly recommended that we will not host in-person High Holiday services in any of our sacred spaces this year. While a deep disappointment for all of us, we believe wholeheartedly that it is also the right decision and one fully consistent with the most fundamental Jewish teachings and Jewish values that we all hold so dear.</w:t>
      </w:r>
      <w:r w:rsidR="00A45B1C" w:rsidRPr="00A45B1C">
        <w:rPr>
          <w:rFonts w:ascii="Times New Roman" w:eastAsia="Times New Roman" w:hAnsi="Times New Roman" w:cs="Times New Roman"/>
          <w:color w:val="000000"/>
        </w:rPr>
        <w:t xml:space="preserve">  Overseeing life takes precedence even over the sanctity Shabbat—</w:t>
      </w:r>
      <w:r w:rsidR="00A45B1C" w:rsidRPr="00A45B1C">
        <w:rPr>
          <w:rFonts w:ascii="Times New Roman" w:eastAsia="Times New Roman" w:hAnsi="Times New Roman" w:cs="Times New Roman"/>
          <w:i/>
          <w:iCs/>
          <w:color w:val="000000"/>
        </w:rPr>
        <w:t>pikuach nefesh docheh Shabbat</w:t>
      </w:r>
      <w:r w:rsidR="00A45B1C" w:rsidRPr="00A45B1C">
        <w:rPr>
          <w:rFonts w:ascii="Times New Roman" w:eastAsia="Times New Roman" w:hAnsi="Times New Roman" w:cs="Times New Roman"/>
          <w:color w:val="000000"/>
        </w:rPr>
        <w:t xml:space="preserve">.  The Hebrew phrase does not translate as “saving” a life, but “overseeing.” The Rabbis commanded us to violate Shabbat without any certainty that the violation would save a life.  If such is the </w:t>
      </w:r>
      <w:r w:rsidR="00A45B1C" w:rsidRPr="00A45B1C">
        <w:rPr>
          <w:rFonts w:ascii="Times New Roman" w:eastAsia="Times New Roman" w:hAnsi="Times New Roman" w:cs="Times New Roman"/>
          <w:i/>
          <w:iCs/>
          <w:color w:val="000000"/>
        </w:rPr>
        <w:t xml:space="preserve">halakhah </w:t>
      </w:r>
      <w:r w:rsidR="00A45B1C" w:rsidRPr="00A45B1C">
        <w:rPr>
          <w:rFonts w:ascii="Times New Roman" w:eastAsia="Times New Roman" w:hAnsi="Times New Roman" w:cs="Times New Roman"/>
          <w:color w:val="000000"/>
        </w:rPr>
        <w:t>about how to react to a potentially dangerous situation, all the more so we should not unnecessarily place ourselves in a potentially dangerous situation. </w:t>
      </w:r>
      <w:r w:rsidR="00A45B1C" w:rsidRPr="00A45B1C">
        <w:rPr>
          <w:rFonts w:ascii="Times New Roman" w:eastAsia="Times New Roman" w:hAnsi="Times New Roman" w:cs="Times New Roman"/>
          <w:color w:val="000000"/>
          <w:rtl/>
        </w:rPr>
        <w:t>  </w:t>
      </w:r>
    </w:p>
    <w:p w14:paraId="1DA3824A" w14:textId="2387D6AE" w:rsidR="00A45B1C" w:rsidRPr="00A45B1C" w:rsidRDefault="00A45B1C" w:rsidP="00A45B1C">
      <w:pPr>
        <w:rPr>
          <w:rFonts w:ascii="Times New Roman" w:eastAsia="Times New Roman" w:hAnsi="Times New Roman" w:cs="Times New Roman"/>
        </w:rPr>
      </w:pPr>
    </w:p>
    <w:p w14:paraId="3B66BCB9" w14:textId="1D9E5AC9" w:rsidR="005C3C39" w:rsidRDefault="00EC45E3" w:rsidP="005C3C39">
      <w:pPr>
        <w:rPr>
          <w:rFonts w:ascii="Times New Roman" w:eastAsia="Times New Roman" w:hAnsi="Times New Roman" w:cs="Times New Roman"/>
          <w:color w:val="000000"/>
        </w:rPr>
      </w:pPr>
      <w:r w:rsidRPr="00A45B1C">
        <w:rPr>
          <w:rFonts w:ascii="Times New Roman" w:eastAsia="Times New Roman" w:hAnsi="Times New Roman" w:cs="Times New Roman"/>
        </w:rPr>
        <w:t xml:space="preserve">Rav Shai, Hazzan Glantz and the Task Force are </w:t>
      </w:r>
      <w:r w:rsidR="001231FB" w:rsidRPr="00A45B1C">
        <w:rPr>
          <w:rFonts w:ascii="Times New Roman" w:eastAsia="Times New Roman" w:hAnsi="Times New Roman" w:cs="Times New Roman"/>
        </w:rPr>
        <w:t xml:space="preserve">deeply </w:t>
      </w:r>
      <w:r w:rsidRPr="00A45B1C">
        <w:rPr>
          <w:rFonts w:ascii="Times New Roman" w:eastAsia="Times New Roman" w:hAnsi="Times New Roman" w:cs="Times New Roman"/>
          <w:color w:val="000000"/>
        </w:rPr>
        <w:t xml:space="preserve">committed </w:t>
      </w:r>
      <w:r w:rsidRPr="00A45B1C">
        <w:rPr>
          <w:rFonts w:ascii="Times New Roman" w:eastAsia="Times New Roman" w:hAnsi="Times New Roman" w:cs="Times New Roman"/>
        </w:rPr>
        <w:t xml:space="preserve">to </w:t>
      </w:r>
      <w:r w:rsidRPr="00A45B1C">
        <w:rPr>
          <w:rFonts w:ascii="Times New Roman" w:eastAsia="Times New Roman" w:hAnsi="Times New Roman" w:cs="Times New Roman"/>
          <w:color w:val="000000"/>
        </w:rPr>
        <w:t>design</w:t>
      </w:r>
      <w:r w:rsidR="00F30A98" w:rsidRPr="00A45B1C">
        <w:rPr>
          <w:rFonts w:ascii="Times New Roman" w:eastAsia="Times New Roman" w:hAnsi="Times New Roman" w:cs="Times New Roman"/>
          <w:color w:val="000000"/>
        </w:rPr>
        <w:t>ing</w:t>
      </w:r>
      <w:r w:rsidRPr="00A45B1C">
        <w:rPr>
          <w:rFonts w:ascii="Times New Roman" w:eastAsia="Times New Roman" w:hAnsi="Times New Roman" w:cs="Times New Roman"/>
          <w:color w:val="000000"/>
        </w:rPr>
        <w:t xml:space="preserve"> a High Holiday experience to honor our rich AJ traditions and to engage our community. </w:t>
      </w:r>
      <w:r w:rsidR="00F30A98" w:rsidRPr="00A45B1C">
        <w:rPr>
          <w:rFonts w:ascii="Times New Roman" w:eastAsia="Times New Roman" w:hAnsi="Times New Roman" w:cs="Times New Roman"/>
          <w:color w:val="000000"/>
        </w:rPr>
        <w:t>We will offer</w:t>
      </w:r>
      <w:r w:rsidRPr="00A45B1C">
        <w:rPr>
          <w:rFonts w:ascii="Times New Roman" w:eastAsia="Times New Roman" w:hAnsi="Times New Roman" w:cs="Times New Roman"/>
          <w:color w:val="000000"/>
        </w:rPr>
        <w:t xml:space="preserve"> High Holiday programming </w:t>
      </w:r>
      <w:r w:rsidR="00F30A98" w:rsidRPr="00A45B1C">
        <w:rPr>
          <w:rFonts w:ascii="Times New Roman" w:eastAsia="Times New Roman" w:hAnsi="Times New Roman" w:cs="Times New Roman"/>
          <w:color w:val="000000"/>
        </w:rPr>
        <w:t xml:space="preserve">that uniquely </w:t>
      </w:r>
      <w:r w:rsidR="007E25D5" w:rsidRPr="00A45B1C">
        <w:rPr>
          <w:rFonts w:ascii="Times New Roman" w:eastAsia="Times New Roman" w:hAnsi="Times New Roman" w:cs="Times New Roman"/>
          <w:color w:val="000000"/>
        </w:rPr>
        <w:t>reflects the character and “personality” of the AJ</w:t>
      </w:r>
      <w:r w:rsidR="007E25D5">
        <w:rPr>
          <w:rFonts w:ascii="Times New Roman" w:eastAsia="Times New Roman" w:hAnsi="Times New Roman" w:cs="Times New Roman"/>
          <w:color w:val="000000"/>
        </w:rPr>
        <w:t xml:space="preserve"> community.  While the details are in </w:t>
      </w:r>
      <w:r w:rsidR="00F30A98">
        <w:rPr>
          <w:rFonts w:ascii="Times New Roman" w:eastAsia="Times New Roman" w:hAnsi="Times New Roman" w:cs="Times New Roman"/>
          <w:color w:val="000000"/>
        </w:rPr>
        <w:t>the early</w:t>
      </w:r>
      <w:r w:rsidR="005C3C39" w:rsidRPr="005C3C39">
        <w:rPr>
          <w:rFonts w:ascii="Times New Roman" w:eastAsia="Times New Roman" w:hAnsi="Times New Roman" w:cs="Times New Roman"/>
          <w:color w:val="000000"/>
        </w:rPr>
        <w:t xml:space="preserve"> stages of development, we expect our observance to focus on online (virtual) services and may include selected outdoor events, weather permitting. We will keep you informed of Task Force progress so you and your families can plan your High Holiday observance in a way that is respectful, appropriately solemn as well as creative, energetic and uniquely AJ. </w:t>
      </w:r>
    </w:p>
    <w:p w14:paraId="5F0D8924" w14:textId="255305CB" w:rsidR="00807A84" w:rsidRDefault="00807A84" w:rsidP="005C3C39">
      <w:pPr>
        <w:rPr>
          <w:rFonts w:ascii="Times New Roman" w:eastAsia="Times New Roman" w:hAnsi="Times New Roman" w:cs="Times New Roman"/>
          <w:color w:val="000000"/>
        </w:rPr>
      </w:pPr>
    </w:p>
    <w:p w14:paraId="7D11FCCE" w14:textId="4022A24F" w:rsidR="00807A84" w:rsidRDefault="00807A84" w:rsidP="005C3C39">
      <w:pPr>
        <w:rPr>
          <w:rFonts w:ascii="Times New Roman" w:eastAsia="Times New Roman" w:hAnsi="Times New Roman" w:cs="Times New Roman"/>
          <w:color w:val="000000"/>
        </w:rPr>
      </w:pPr>
      <w:r>
        <w:rPr>
          <w:rFonts w:ascii="Times New Roman" w:eastAsia="Times New Roman" w:hAnsi="Times New Roman" w:cs="Times New Roman"/>
          <w:color w:val="000000"/>
        </w:rPr>
        <w:t>Warm regards,</w:t>
      </w:r>
    </w:p>
    <w:p w14:paraId="0BB97D48" w14:textId="6607D8B1" w:rsidR="00807A84" w:rsidRDefault="00807A84" w:rsidP="005C3C39">
      <w:pPr>
        <w:rPr>
          <w:rFonts w:ascii="Times New Roman" w:eastAsia="Times New Roman" w:hAnsi="Times New Roman" w:cs="Times New Roman"/>
          <w:color w:val="000000"/>
        </w:rPr>
      </w:pPr>
    </w:p>
    <w:p w14:paraId="5610FE94" w14:textId="2F54AB43" w:rsidR="00807A84" w:rsidRDefault="00807A84" w:rsidP="005C3C39">
      <w:pPr>
        <w:rPr>
          <w:rFonts w:ascii="Times New Roman" w:eastAsia="Times New Roman" w:hAnsi="Times New Roman" w:cs="Times New Roman"/>
          <w:color w:val="000000"/>
        </w:rPr>
      </w:pPr>
      <w:r>
        <w:rPr>
          <w:rFonts w:ascii="Times New Roman" w:eastAsia="Times New Roman" w:hAnsi="Times New Roman" w:cs="Times New Roman"/>
          <w:color w:val="000000"/>
        </w:rPr>
        <w:t>Judy Stutman Izes</w:t>
      </w:r>
    </w:p>
    <w:p w14:paraId="5E3AE80E" w14:textId="14E53C34" w:rsidR="00807A84" w:rsidRDefault="00807A84" w:rsidP="005C3C39">
      <w:pPr>
        <w:rPr>
          <w:rFonts w:ascii="Times New Roman" w:eastAsia="Times New Roman" w:hAnsi="Times New Roman" w:cs="Times New Roman"/>
          <w:color w:val="000000"/>
        </w:rPr>
      </w:pPr>
    </w:p>
    <w:p w14:paraId="6F62DE38" w14:textId="2A4095DF" w:rsidR="005C3C39" w:rsidRPr="005C3C39" w:rsidRDefault="00807A84" w:rsidP="005C3C39">
      <w:pPr>
        <w:rPr>
          <w:rFonts w:ascii="Times New Roman" w:eastAsia="Times New Roman" w:hAnsi="Times New Roman" w:cs="Times New Roman"/>
        </w:rPr>
      </w:pPr>
      <w:r>
        <w:rPr>
          <w:rFonts w:ascii="Times New Roman" w:eastAsia="Times New Roman" w:hAnsi="Times New Roman" w:cs="Times New Roman"/>
          <w:color w:val="000000"/>
        </w:rPr>
        <w:t>Howard Levin</w:t>
      </w:r>
    </w:p>
    <w:p w14:paraId="0A56FCB0" w14:textId="77777777" w:rsidR="00E74FF2" w:rsidRPr="009B523F" w:rsidRDefault="00E74FF2">
      <w:pPr>
        <w:rPr>
          <w:rFonts w:ascii="Times New Roman" w:hAnsi="Times New Roman" w:cs="Times New Roman"/>
        </w:rPr>
      </w:pPr>
    </w:p>
    <w:sectPr w:rsidR="00E74FF2" w:rsidRPr="009B523F" w:rsidSect="0018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39"/>
    <w:rsid w:val="001231FB"/>
    <w:rsid w:val="0018748B"/>
    <w:rsid w:val="005C3C39"/>
    <w:rsid w:val="007E25D5"/>
    <w:rsid w:val="00807A84"/>
    <w:rsid w:val="008A7389"/>
    <w:rsid w:val="009B523F"/>
    <w:rsid w:val="00A150CB"/>
    <w:rsid w:val="00A45B1C"/>
    <w:rsid w:val="00B246A8"/>
    <w:rsid w:val="00E51A8E"/>
    <w:rsid w:val="00E74FF2"/>
    <w:rsid w:val="00EC45E3"/>
    <w:rsid w:val="00F30A98"/>
    <w:rsid w:val="00F5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44DAF"/>
  <w15:chartTrackingRefBased/>
  <w15:docId w15:val="{444E89AA-8192-7C48-9F0F-B3D02E72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C3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7052">
      <w:bodyDiv w:val="1"/>
      <w:marLeft w:val="0"/>
      <w:marRight w:val="0"/>
      <w:marTop w:val="0"/>
      <w:marBottom w:val="0"/>
      <w:divBdr>
        <w:top w:val="none" w:sz="0" w:space="0" w:color="auto"/>
        <w:left w:val="none" w:sz="0" w:space="0" w:color="auto"/>
        <w:bottom w:val="none" w:sz="0" w:space="0" w:color="auto"/>
        <w:right w:val="none" w:sz="0" w:space="0" w:color="auto"/>
      </w:divBdr>
    </w:div>
    <w:div w:id="721174588">
      <w:bodyDiv w:val="1"/>
      <w:marLeft w:val="0"/>
      <w:marRight w:val="0"/>
      <w:marTop w:val="0"/>
      <w:marBottom w:val="0"/>
      <w:divBdr>
        <w:top w:val="none" w:sz="0" w:space="0" w:color="auto"/>
        <w:left w:val="none" w:sz="0" w:space="0" w:color="auto"/>
        <w:bottom w:val="none" w:sz="0" w:space="0" w:color="auto"/>
        <w:right w:val="none" w:sz="0" w:space="0" w:color="auto"/>
      </w:divBdr>
    </w:div>
    <w:div w:id="13515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2020-07-07T02:36:00Z</dcterms:created>
  <dcterms:modified xsi:type="dcterms:W3CDTF">2020-07-09T02:26:00Z</dcterms:modified>
</cp:coreProperties>
</file>